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7" w:rsidRPr="002F6907" w:rsidRDefault="002F6907" w:rsidP="002F6907">
      <w:pPr>
        <w:pStyle w:val="2"/>
        <w:tabs>
          <w:tab w:val="clear" w:pos="1440"/>
          <w:tab w:val="left" w:pos="708"/>
        </w:tabs>
        <w:spacing w:line="240" w:lineRule="auto"/>
        <w:ind w:firstLine="0"/>
        <w:jc w:val="center"/>
        <w:rPr>
          <w:rFonts w:eastAsia="MS Mincho"/>
        </w:rPr>
      </w:pPr>
      <w:r w:rsidRPr="002F6907">
        <w:rPr>
          <w:rFonts w:eastAsia="MS Mincho"/>
          <w:bCs/>
          <w:sz w:val="24"/>
          <w:szCs w:val="24"/>
        </w:rPr>
        <w:t>СОВЕТ КАРГАСОКСКОГО СЕЛЬСКОГО ПОСЕЛЕНИЯ</w:t>
      </w:r>
    </w:p>
    <w:p w:rsidR="002F6907" w:rsidRPr="002F6907" w:rsidRDefault="002F6907" w:rsidP="002F6907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2F6907" w:rsidRPr="002F6907" w:rsidRDefault="002F6907" w:rsidP="002F6907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2F6907" w:rsidRPr="002F6907" w:rsidRDefault="002F6907" w:rsidP="002F6907">
      <w:pPr>
        <w:pStyle w:val="1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2F690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РЕШЕНИЕ</w:t>
      </w:r>
      <w:r w:rsidR="00B83EF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№ 31</w:t>
      </w:r>
    </w:p>
    <w:p w:rsidR="00C30908" w:rsidRDefault="00C30908" w:rsidP="002F6907">
      <w:pPr>
        <w:pStyle w:val="1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B83EF4" w:rsidRPr="002F6907" w:rsidRDefault="002F6907" w:rsidP="00B83EF4">
      <w:pPr>
        <w:pStyle w:val="1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F690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30.03.2018                                                                                                             </w:t>
      </w:r>
      <w:r w:rsidR="00B83EF4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  с.</w:t>
      </w:r>
      <w:r w:rsidR="00B83EF4" w:rsidRPr="002F690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3EF4" w:rsidRPr="002F690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Каргасок</w:t>
      </w:r>
      <w:proofErr w:type="spellEnd"/>
    </w:p>
    <w:p w:rsidR="002F6907" w:rsidRPr="002F6907" w:rsidRDefault="002F6907" w:rsidP="002F6907">
      <w:pPr>
        <w:pStyle w:val="1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2F6907" w:rsidRPr="002F6907" w:rsidRDefault="002F6907" w:rsidP="00E43920">
      <w:pPr>
        <w:pStyle w:val="1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907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решение Совета Каргасокского</w:t>
      </w:r>
    </w:p>
    <w:p w:rsidR="002F6907" w:rsidRPr="002F6907" w:rsidRDefault="002F6907" w:rsidP="002F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2F6907">
        <w:rPr>
          <w:rFonts w:ascii="Times New Roman" w:hAnsi="Times New Roman" w:cs="Times New Roman"/>
          <w:sz w:val="24"/>
          <w:szCs w:val="24"/>
        </w:rPr>
        <w:t xml:space="preserve">от 27 декабря 2017 года  </w:t>
      </w:r>
    </w:p>
    <w:p w:rsidR="002F6907" w:rsidRPr="002F6907" w:rsidRDefault="002F6907" w:rsidP="002F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№ 14 «О бюджете  Каргасокского сельского поселения на 2018 год»</w:t>
      </w:r>
    </w:p>
    <w:p w:rsidR="002F6907" w:rsidRPr="002F6907" w:rsidRDefault="002F6907" w:rsidP="002F6907">
      <w:pPr>
        <w:spacing w:after="0" w:line="240" w:lineRule="auto"/>
        <w:ind w:right="559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ind w:right="559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2F690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главой 4 Устава Каргасокского  сельского поселения, Положением о бюджетном процессе в </w:t>
      </w:r>
      <w:proofErr w:type="spellStart"/>
      <w:r w:rsidRPr="002F6907">
        <w:rPr>
          <w:rFonts w:ascii="Times New Roman" w:hAnsi="Times New Roman" w:cs="Times New Roman"/>
          <w:color w:val="000000"/>
          <w:sz w:val="24"/>
          <w:szCs w:val="24"/>
        </w:rPr>
        <w:t>Каргасокском</w:t>
      </w:r>
      <w:proofErr w:type="spellEnd"/>
      <w:r w:rsidRPr="002F69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 февраля 2008 №19,  рассмотрев предложения Администрации Каргасокского сельского поселения,</w:t>
      </w:r>
    </w:p>
    <w:p w:rsidR="002F6907" w:rsidRPr="002F6907" w:rsidRDefault="002F6907" w:rsidP="002F6907">
      <w:pPr>
        <w:pStyle w:val="a3"/>
        <w:rPr>
          <w:b w:val="0"/>
          <w:sz w:val="24"/>
          <w:szCs w:val="24"/>
        </w:rPr>
      </w:pPr>
      <w:r w:rsidRPr="002F6907">
        <w:rPr>
          <w:b w:val="0"/>
          <w:sz w:val="24"/>
          <w:szCs w:val="24"/>
        </w:rPr>
        <w:t>  </w:t>
      </w:r>
    </w:p>
    <w:p w:rsidR="002F6907" w:rsidRPr="002F6907" w:rsidRDefault="002F6907" w:rsidP="002F6907">
      <w:pPr>
        <w:pStyle w:val="a3"/>
        <w:rPr>
          <w:b w:val="0"/>
          <w:sz w:val="24"/>
          <w:szCs w:val="24"/>
        </w:rPr>
      </w:pPr>
      <w:r w:rsidRPr="002F6907">
        <w:rPr>
          <w:b w:val="0"/>
          <w:sz w:val="24"/>
          <w:szCs w:val="24"/>
        </w:rPr>
        <w:t xml:space="preserve">   Совет Каргасокского сельского поселения РЕШИЛ:  </w:t>
      </w:r>
    </w:p>
    <w:p w:rsidR="002F6907" w:rsidRPr="002F6907" w:rsidRDefault="002F6907" w:rsidP="002F6907">
      <w:pPr>
        <w:pStyle w:val="a3"/>
        <w:rPr>
          <w:b w:val="0"/>
        </w:rPr>
      </w:pPr>
      <w:r w:rsidRPr="002F6907">
        <w:rPr>
          <w:b w:val="0"/>
        </w:rPr>
        <w:t xml:space="preserve">                        </w:t>
      </w:r>
    </w:p>
    <w:p w:rsidR="002F6907" w:rsidRPr="002F6907" w:rsidRDefault="002F6907" w:rsidP="002F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1. Внести в решение  Совета  Каргасокского сельского поселения от 27 декабря 2017 года  № 14 «О бюджете  Каргасокского сельского поселения на 2018 год» (далее - Решение), следующие изменения:</w:t>
      </w:r>
    </w:p>
    <w:p w:rsidR="002F6907" w:rsidRPr="002F6907" w:rsidRDefault="002F6907" w:rsidP="002F6907">
      <w:pPr>
        <w:numPr>
          <w:ilvl w:val="1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Пункт 1 Решения изложить в новой редакции: </w:t>
      </w:r>
    </w:p>
    <w:p w:rsidR="002F6907" w:rsidRPr="002F6907" w:rsidRDefault="002F6907" w:rsidP="002F6907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поселения на 2018 год: </w:t>
      </w:r>
    </w:p>
    <w:p w:rsidR="002F6907" w:rsidRPr="002F6907" w:rsidRDefault="002F6907" w:rsidP="002F6907">
      <w:pPr>
        <w:numPr>
          <w:ilvl w:val="0"/>
          <w:numId w:val="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прогнозный объем доходов бюджета   в сумме </w:t>
      </w:r>
      <w:r w:rsidRPr="002F6907">
        <w:rPr>
          <w:rFonts w:ascii="Times New Roman" w:hAnsi="Times New Roman" w:cs="Times New Roman"/>
          <w:sz w:val="24"/>
        </w:rPr>
        <w:t>76 369 997 рубль 00 копеек</w:t>
      </w:r>
      <w:r w:rsidRPr="002F6907">
        <w:rPr>
          <w:rFonts w:ascii="Times New Roman" w:hAnsi="Times New Roman" w:cs="Times New Roman"/>
          <w:sz w:val="24"/>
          <w:szCs w:val="24"/>
        </w:rPr>
        <w:t xml:space="preserve">, в том числе налоговые и неналоговые доходы  в сумме </w:t>
      </w:r>
      <w:r w:rsidRPr="002F6907">
        <w:rPr>
          <w:rFonts w:ascii="Times New Roman" w:hAnsi="Times New Roman" w:cs="Times New Roman"/>
          <w:bCs/>
          <w:sz w:val="24"/>
          <w:szCs w:val="24"/>
        </w:rPr>
        <w:t xml:space="preserve">26 087 000 </w:t>
      </w:r>
      <w:r w:rsidRPr="002F6907">
        <w:rPr>
          <w:rFonts w:ascii="Times New Roman" w:hAnsi="Times New Roman" w:cs="Times New Roman"/>
          <w:sz w:val="24"/>
          <w:szCs w:val="24"/>
        </w:rPr>
        <w:t>рублей 00 копеек;</w:t>
      </w:r>
    </w:p>
    <w:p w:rsidR="002F6907" w:rsidRPr="002F6907" w:rsidRDefault="002F6907" w:rsidP="002F6907">
      <w:pPr>
        <w:numPr>
          <w:ilvl w:val="0"/>
          <w:numId w:val="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прогнозный объем расходов бюджета  в сумме 78 851 029 рубля 32 копейки; </w:t>
      </w:r>
    </w:p>
    <w:p w:rsidR="002F6907" w:rsidRPr="002F6907" w:rsidRDefault="002F6907" w:rsidP="002F6907">
      <w:pPr>
        <w:numPr>
          <w:ilvl w:val="0"/>
          <w:numId w:val="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прогнозный размер дефицита бюджета в сумме 2 481 032 рубля 32 копейки».       </w:t>
      </w:r>
    </w:p>
    <w:p w:rsidR="002F6907" w:rsidRPr="002F6907" w:rsidRDefault="002F6907" w:rsidP="002F6907">
      <w:pPr>
        <w:numPr>
          <w:ilvl w:val="1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Приложения 4, 5, 6, 6.1 изложить в новой редакции, согласно Приложению 1 к настоящему решению.»</w:t>
      </w:r>
    </w:p>
    <w:p w:rsidR="002F6907" w:rsidRPr="002F6907" w:rsidRDefault="002F6907" w:rsidP="002F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 на официальном сайте муниципального образования «</w:t>
      </w:r>
      <w:proofErr w:type="spellStart"/>
      <w:r w:rsidRPr="002F6907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2F6907">
        <w:rPr>
          <w:rFonts w:ascii="Times New Roman" w:hAnsi="Times New Roman" w:cs="Times New Roman"/>
          <w:sz w:val="24"/>
          <w:szCs w:val="24"/>
        </w:rPr>
        <w:t xml:space="preserve"> сельское поселение» и вступает в силу после момента опубликования.</w:t>
      </w:r>
    </w:p>
    <w:p w:rsidR="002F6907" w:rsidRPr="002F6907" w:rsidRDefault="002F6907" w:rsidP="002F6907">
      <w:pPr>
        <w:pStyle w:val="a3"/>
        <w:rPr>
          <w:b w:val="0"/>
        </w:rPr>
      </w:pPr>
    </w:p>
    <w:p w:rsidR="002F6907" w:rsidRPr="002F6907" w:rsidRDefault="002F6907" w:rsidP="002F690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F6907" w:rsidRPr="002F6907" w:rsidRDefault="002F6907" w:rsidP="002F690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F6907" w:rsidRPr="002F6907" w:rsidRDefault="002F6907" w:rsidP="002F690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F6907" w:rsidRPr="002F6907" w:rsidRDefault="002F6907" w:rsidP="002F6907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      Т.В. Лактионова</w:t>
      </w:r>
    </w:p>
    <w:p w:rsidR="002F6907" w:rsidRPr="002F6907" w:rsidRDefault="002F6907" w:rsidP="002F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поселения:                                                       Д.Е. </w:t>
      </w:r>
      <w:proofErr w:type="spellStart"/>
      <w:r w:rsidRPr="002F6907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2F6907" w:rsidRPr="002F6907" w:rsidRDefault="002F6907" w:rsidP="002F690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</w:rPr>
      </w:pPr>
    </w:p>
    <w:p w:rsidR="002F6907" w:rsidRPr="002F6907" w:rsidRDefault="002F6907" w:rsidP="002F690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</w:rPr>
      </w:pPr>
    </w:p>
    <w:p w:rsidR="002F6907" w:rsidRPr="002F6907" w:rsidRDefault="002F6907" w:rsidP="002F690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</w:rPr>
      </w:pP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к  решению Совета</w:t>
      </w: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 xml:space="preserve">от </w:t>
      </w:r>
      <w:r w:rsidR="001F450F">
        <w:rPr>
          <w:rFonts w:ascii="Times New Roman" w:hAnsi="Times New Roman" w:cs="Times New Roman"/>
          <w:sz w:val="24"/>
          <w:szCs w:val="24"/>
        </w:rPr>
        <w:t>30</w:t>
      </w:r>
      <w:r w:rsidRPr="00FF79D7">
        <w:rPr>
          <w:rFonts w:ascii="Times New Roman" w:hAnsi="Times New Roman" w:cs="Times New Roman"/>
          <w:sz w:val="24"/>
          <w:szCs w:val="24"/>
        </w:rPr>
        <w:t>.0</w:t>
      </w:r>
      <w:r w:rsidR="001F450F">
        <w:rPr>
          <w:rFonts w:ascii="Times New Roman" w:hAnsi="Times New Roman" w:cs="Times New Roman"/>
          <w:sz w:val="24"/>
          <w:szCs w:val="24"/>
        </w:rPr>
        <w:t>3</w:t>
      </w:r>
      <w:r w:rsidRPr="00FF79D7">
        <w:rPr>
          <w:rFonts w:ascii="Times New Roman" w:hAnsi="Times New Roman" w:cs="Times New Roman"/>
          <w:sz w:val="24"/>
          <w:szCs w:val="24"/>
        </w:rPr>
        <w:t>.2018  №</w:t>
      </w:r>
      <w:r w:rsidR="001F450F">
        <w:rPr>
          <w:rFonts w:ascii="Times New Roman" w:hAnsi="Times New Roman" w:cs="Times New Roman"/>
          <w:sz w:val="24"/>
          <w:szCs w:val="24"/>
        </w:rPr>
        <w:t xml:space="preserve"> 31</w:t>
      </w:r>
      <w:r w:rsidRPr="00FF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Приложение</w:t>
      </w:r>
      <w:r w:rsidR="001F450F">
        <w:rPr>
          <w:rFonts w:ascii="Times New Roman" w:hAnsi="Times New Roman" w:cs="Times New Roman"/>
          <w:sz w:val="24"/>
          <w:szCs w:val="24"/>
        </w:rPr>
        <w:t xml:space="preserve"> </w:t>
      </w:r>
      <w:r w:rsidRPr="00FF79D7">
        <w:rPr>
          <w:rFonts w:ascii="Times New Roman" w:hAnsi="Times New Roman" w:cs="Times New Roman"/>
          <w:sz w:val="24"/>
          <w:szCs w:val="24"/>
        </w:rPr>
        <w:t>4</w:t>
      </w: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lastRenderedPageBreak/>
        <w:t>к  решению Совета</w:t>
      </w: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</w:p>
    <w:p w:rsid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от 27.12.2017 №</w:t>
      </w:r>
      <w:r w:rsidR="001F450F">
        <w:rPr>
          <w:rFonts w:ascii="Times New Roman" w:hAnsi="Times New Roman" w:cs="Times New Roman"/>
          <w:sz w:val="24"/>
          <w:szCs w:val="24"/>
        </w:rPr>
        <w:t xml:space="preserve"> </w:t>
      </w:r>
      <w:r w:rsidRPr="00FF79D7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1F450F" w:rsidRDefault="001F450F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Ind w:w="96" w:type="dxa"/>
        <w:tblLook w:val="04A0"/>
      </w:tblPr>
      <w:tblGrid>
        <w:gridCol w:w="5257"/>
        <w:gridCol w:w="2360"/>
        <w:gridCol w:w="1500"/>
      </w:tblGrid>
      <w:tr w:rsidR="001F450F" w:rsidRPr="001F450F" w:rsidTr="001F450F">
        <w:trPr>
          <w:trHeight w:val="312"/>
        </w:trPr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доходов бюджета  Каргасокского сельского поселения на 2018  год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1F450F" w:rsidRPr="001F450F" w:rsidTr="001F450F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2018 год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 налоговые и неналоговые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26 087 000,00 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15 434 000,00 </w:t>
            </w:r>
          </w:p>
        </w:tc>
      </w:tr>
      <w:tr w:rsidR="001F450F" w:rsidRPr="001F450F" w:rsidTr="001F450F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3 599 000,00 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3 200 000,00 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1 800 000,00 </w:t>
            </w:r>
          </w:p>
        </w:tc>
      </w:tr>
      <w:tr w:rsidR="001F450F" w:rsidRPr="001F450F" w:rsidTr="001F450F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 от использования имущества, находящегося в собственности  сельского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1 080 000,00 </w:t>
            </w:r>
          </w:p>
        </w:tc>
      </w:tr>
      <w:tr w:rsidR="001F450F" w:rsidRPr="001F450F" w:rsidTr="001F450F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94 000,00 </w:t>
            </w:r>
          </w:p>
        </w:tc>
      </w:tr>
      <w:tr w:rsidR="001F450F" w:rsidRPr="001F450F" w:rsidTr="001F450F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360 000,00 </w:t>
            </w:r>
          </w:p>
        </w:tc>
      </w:tr>
      <w:tr w:rsidR="001F450F" w:rsidRPr="001F450F" w:rsidTr="001F450F">
        <w:trPr>
          <w:trHeight w:val="158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500 000,00 </w:t>
            </w:r>
          </w:p>
        </w:tc>
      </w:tr>
      <w:tr w:rsidR="001F450F" w:rsidRPr="001F450F" w:rsidTr="001F450F">
        <w:trPr>
          <w:trHeight w:val="105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 контрактной системе в сфере  закупок товаров, работ, услуг  для обеспечения государственных и муниципальных нужд для нужд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50 282 997,00 </w:t>
            </w:r>
          </w:p>
        </w:tc>
      </w:tr>
      <w:tr w:rsidR="001F450F" w:rsidRPr="001F450F" w:rsidTr="001F450F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51 188 018,00 </w:t>
            </w:r>
          </w:p>
        </w:tc>
      </w:tr>
      <w:tr w:rsidR="001F450F" w:rsidRPr="001F450F" w:rsidTr="001F450F">
        <w:trPr>
          <w:trHeight w:val="79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2.19.60010.10.0000.151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-905 021,00 </w:t>
            </w:r>
          </w:p>
        </w:tc>
      </w:tr>
      <w:tr w:rsidR="001F450F" w:rsidRPr="001F450F" w:rsidTr="001F450F">
        <w:trPr>
          <w:trHeight w:val="2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76 369 997,00 </w:t>
            </w:r>
          </w:p>
        </w:tc>
      </w:tr>
    </w:tbl>
    <w:p w:rsidR="001F450F" w:rsidRPr="00FF79D7" w:rsidRDefault="001F450F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9D7" w:rsidRPr="00FF79D7" w:rsidRDefault="00FF79D7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50F" w:rsidRPr="00FF79D7" w:rsidRDefault="001F450F" w:rsidP="001F4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F450F" w:rsidRPr="00FF79D7" w:rsidRDefault="001F450F" w:rsidP="001F4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к  решению Совета</w:t>
      </w:r>
    </w:p>
    <w:p w:rsidR="001F450F" w:rsidRPr="00FF79D7" w:rsidRDefault="001F450F" w:rsidP="001F4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</w:p>
    <w:p w:rsidR="001F450F" w:rsidRDefault="001F450F" w:rsidP="001F4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от 27.12.2017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D7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586D5E" w:rsidRDefault="00586D5E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Ind w:w="96" w:type="dxa"/>
        <w:tblLook w:val="04A0"/>
      </w:tblPr>
      <w:tblGrid>
        <w:gridCol w:w="960"/>
        <w:gridCol w:w="6423"/>
        <w:gridCol w:w="1940"/>
      </w:tblGrid>
      <w:tr w:rsidR="001F450F" w:rsidRPr="001F450F" w:rsidTr="001F450F">
        <w:trPr>
          <w:trHeight w:val="1020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классификации  расходов бюджета   муниципального образования</w:t>
            </w: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Каргасокское</w:t>
            </w:r>
            <w:proofErr w:type="spellEnd"/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на 2018 год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1F450F" w:rsidRPr="001F450F" w:rsidTr="001F450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подразделов  классификации расходов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Ассигнования на 2018 год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14 403 145,17   </w:t>
            </w:r>
          </w:p>
        </w:tc>
      </w:tr>
      <w:tr w:rsidR="001F450F" w:rsidRPr="001F450F" w:rsidTr="001F45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1 267 500,00   </w:t>
            </w:r>
          </w:p>
        </w:tc>
      </w:tr>
      <w:tr w:rsidR="001F450F" w:rsidRPr="001F450F" w:rsidTr="001F45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 исполнительных органов   власти субъектов РФ,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12 287 442,76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375 592,00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472 610,41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87 148,90   </w:t>
            </w:r>
          </w:p>
        </w:tc>
      </w:tr>
      <w:tr w:rsidR="001F450F" w:rsidRPr="001F450F" w:rsidTr="001F450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87 148,90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39 116 845,41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39 116 845,41   </w:t>
            </w:r>
          </w:p>
        </w:tc>
      </w:tr>
      <w:tr w:rsidR="001F450F" w:rsidRPr="001F450F" w:rsidTr="001F45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16 255 009,19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4 811 812,78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813 233,44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6 972 832,57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3 657 130,40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90 032,16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90 032,16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630 241,00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630 241,00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1 232 126,00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784 994,00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447 132,00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7 036 481,49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7 036 481,49   </w:t>
            </w:r>
          </w:p>
        </w:tc>
      </w:tr>
      <w:tr w:rsidR="001F450F" w:rsidRPr="001F450F" w:rsidTr="001F450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0F" w:rsidRPr="001F450F" w:rsidRDefault="001F450F" w:rsidP="001F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78 851 029,32   </w:t>
            </w:r>
          </w:p>
        </w:tc>
      </w:tr>
    </w:tbl>
    <w:p w:rsidR="001F450F" w:rsidRDefault="001F450F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81A" w:rsidRDefault="001D081A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81A" w:rsidRPr="00FF79D7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D081A" w:rsidRPr="00FF79D7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к  решению Совета</w:t>
      </w:r>
    </w:p>
    <w:p w:rsidR="001D081A" w:rsidRPr="00FF79D7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</w:p>
    <w:p w:rsidR="001D081A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от 27.12.2017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D7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1D081A" w:rsidRDefault="001D081A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Ind w:w="96" w:type="dxa"/>
        <w:tblLook w:val="04A0"/>
      </w:tblPr>
      <w:tblGrid>
        <w:gridCol w:w="4832"/>
        <w:gridCol w:w="1400"/>
        <w:gridCol w:w="900"/>
        <w:gridCol w:w="2300"/>
      </w:tblGrid>
      <w:tr w:rsidR="001D081A" w:rsidRPr="001D081A" w:rsidTr="001D081A">
        <w:trPr>
          <w:trHeight w:val="1290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статьям, подгруппам видов  расходов бюджета Каргасокского сельского поселения на 2018  год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</w:rPr>
              <w:t xml:space="preserve"> руб.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Ассигнование на 2018 год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2 288 539,00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2 288 539,00   </w:t>
            </w:r>
          </w:p>
        </w:tc>
      </w:tr>
      <w:tr w:rsidR="001D081A" w:rsidRPr="001D081A" w:rsidTr="001D081A">
        <w:trPr>
          <w:trHeight w:val="105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досуговых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0216100000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60 000,00   </w:t>
            </w:r>
          </w:p>
        </w:tc>
      </w:tr>
      <w:tr w:rsidR="001D081A" w:rsidRPr="001D081A" w:rsidTr="001D081A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Субсидия на обеспечение развития и укрепления материально-технической базы муниципальных домов культуры (ФБ)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0216154670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49 800,00   </w:t>
            </w:r>
          </w:p>
        </w:tc>
      </w:tr>
      <w:tr w:rsidR="001D081A" w:rsidRPr="001D081A" w:rsidTr="001D081A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(ФБ)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0216154670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49 800,00   </w:t>
            </w:r>
          </w:p>
        </w:tc>
      </w:tr>
      <w:tr w:rsidR="001D081A" w:rsidRPr="001D081A" w:rsidTr="001D081A">
        <w:trPr>
          <w:trHeight w:val="9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02161L4670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10 200,00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02161L4670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10 200,00   </w:t>
            </w:r>
          </w:p>
        </w:tc>
      </w:tr>
      <w:tr w:rsidR="001D081A" w:rsidRPr="001D081A" w:rsidTr="001D081A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0218100000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2 228 539,00   </w:t>
            </w:r>
          </w:p>
        </w:tc>
      </w:tr>
      <w:tr w:rsidR="001D081A" w:rsidRPr="001D081A" w:rsidTr="001D081A">
        <w:trPr>
          <w:trHeight w:val="14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0218140650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2 049 800,00   </w:t>
            </w:r>
          </w:p>
        </w:tc>
      </w:tr>
      <w:tr w:rsidR="001D081A" w:rsidRPr="001D081A" w:rsidTr="001D081A">
        <w:trPr>
          <w:trHeight w:val="3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0218140650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2 049 800,00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178 739,00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178 739,00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 безопасности жизнедеятельности населения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50 000,00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граждан Российской Федерации к охране общественного порядка на территории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0428000000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50 000,00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0428000000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50 000,00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784 994,00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784 994,00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0518040310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784 994,00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0518040310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703 354,00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0518040310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81 640,00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«Создание условий для устойчивого экономического развития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34 959 000,00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«Обеспечение транспортной  доступности внутри Каргасокского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10 854 000,00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0738200000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10 854 000,00   </w:t>
            </w:r>
          </w:p>
        </w:tc>
      </w:tr>
      <w:tr w:rsidR="001D081A" w:rsidRPr="001D081A" w:rsidTr="001D081A">
        <w:trPr>
          <w:trHeight w:val="6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10 854 000,00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10 854 000,00   </w:t>
            </w:r>
          </w:p>
        </w:tc>
      </w:tr>
      <w:tr w:rsidR="001D081A" w:rsidRPr="001D081A" w:rsidTr="001D081A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0738240895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24 105 000,00   </w:t>
            </w:r>
          </w:p>
        </w:tc>
      </w:tr>
      <w:tr w:rsidR="001D081A" w:rsidRPr="001D081A" w:rsidTr="001D081A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0738240895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24 105 000,00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3 862 207,00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731 537,00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731 537,00   </w:t>
            </w:r>
          </w:p>
        </w:tc>
      </w:tr>
      <w:tr w:rsidR="001D081A" w:rsidRPr="001D081A" w:rsidTr="001D081A">
        <w:trPr>
          <w:trHeight w:val="6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731 537,00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731 537,00   </w:t>
            </w:r>
          </w:p>
        </w:tc>
      </w:tr>
      <w:tr w:rsidR="001D081A" w:rsidRPr="001D081A" w:rsidTr="001D081A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прграмм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10281L5550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3 130 670,00   </w:t>
            </w:r>
          </w:p>
        </w:tc>
      </w:tr>
      <w:tr w:rsidR="001D081A" w:rsidRPr="001D081A" w:rsidTr="001D081A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3 130 670,00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36 906 289,32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1 631 537,00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1 631 537,00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375 592,00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375 592,00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 бюджетам поселений на содержание общественной уборной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646 206,06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646 206,06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Праздники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129 000,00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129 000,00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61 068,00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61 068,00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из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9900002106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13 233,44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9900002106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13 233,44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2 510 417,20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2 522 805,94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9900003903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669 858,58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669 158,58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700,00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800 000,00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800 000,00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90 032,16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90 032,16   </w:t>
            </w:r>
          </w:p>
        </w:tc>
      </w:tr>
      <w:tr w:rsidR="001D081A" w:rsidRPr="001D081A" w:rsidTr="001D081A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4 747 942,49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2 947 151,15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1 720 546,87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80 244,47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2 663 470,13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2 663 470,13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4 157 845,41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4 157 845,41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300 000,00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300 000,00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147 155,44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147 155,44   </w:t>
            </w:r>
          </w:p>
        </w:tc>
      </w:tr>
      <w:tr w:rsidR="001D081A" w:rsidRPr="001D081A" w:rsidTr="001D081A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других обязательств органов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месного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232 542,41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118 813,60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113 728,81   </w:t>
            </w:r>
          </w:p>
        </w:tc>
      </w:tr>
      <w:tr w:rsidR="001D081A" w:rsidRPr="001D081A" w:rsidTr="001D081A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87 148,90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87 148,90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условий для управления многоквартирными домами  в муниципальных образованиях Томской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9900040850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16 700,00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9900040850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16 700,00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447 132,00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46 396,00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400 736,00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13 554 942,76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1 267 500,00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1 267 500,00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12 287 442,76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9 886 800,00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2 381 676,09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18 966,67   </w:t>
            </w:r>
          </w:p>
        </w:tc>
      </w:tr>
      <w:tr w:rsidR="001D081A" w:rsidRPr="001D081A" w:rsidTr="001D081A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 сирот и детей, оставшихся без попечения родителей, а так же лиц из их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630 241,00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630 241,00   </w:t>
            </w:r>
          </w:p>
        </w:tc>
      </w:tr>
      <w:tr w:rsidR="001D081A" w:rsidRPr="001D081A" w:rsidTr="001D081A">
        <w:trPr>
          <w:trHeight w:val="4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2 994 224,34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2 567 156,00   </w:t>
            </w:r>
          </w:p>
        </w:tc>
      </w:tr>
      <w:tr w:rsidR="001D081A" w:rsidRPr="001D081A" w:rsidTr="001D081A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9900500000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427 065,34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3,00   </w:t>
            </w:r>
          </w:p>
        </w:tc>
      </w:tr>
      <w:tr w:rsidR="001D081A" w:rsidRPr="001D081A" w:rsidTr="001D081A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78 851 029,32   </w:t>
            </w:r>
          </w:p>
        </w:tc>
      </w:tr>
    </w:tbl>
    <w:p w:rsidR="001D081A" w:rsidRDefault="001D081A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81A" w:rsidRDefault="001D081A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81A" w:rsidRPr="00FF79D7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6.1</w:t>
      </w:r>
    </w:p>
    <w:p w:rsidR="001D081A" w:rsidRPr="00FF79D7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к  решению Совета</w:t>
      </w:r>
    </w:p>
    <w:p w:rsidR="001D081A" w:rsidRPr="00FF79D7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</w:p>
    <w:p w:rsidR="001D081A" w:rsidRDefault="001D081A" w:rsidP="001D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D7">
        <w:rPr>
          <w:rFonts w:ascii="Times New Roman" w:hAnsi="Times New Roman" w:cs="Times New Roman"/>
          <w:sz w:val="24"/>
          <w:szCs w:val="24"/>
        </w:rPr>
        <w:t>от 27.12.2017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D7">
        <w:rPr>
          <w:rFonts w:ascii="Times New Roman" w:hAnsi="Times New Roman" w:cs="Times New Roman"/>
          <w:sz w:val="24"/>
          <w:szCs w:val="24"/>
        </w:rPr>
        <w:t xml:space="preserve">14 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850"/>
        <w:gridCol w:w="858"/>
        <w:gridCol w:w="1269"/>
        <w:gridCol w:w="708"/>
        <w:gridCol w:w="1418"/>
      </w:tblGrid>
      <w:tr w:rsidR="001D081A" w:rsidRPr="001D081A" w:rsidTr="005823F0">
        <w:trPr>
          <w:trHeight w:val="91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Каргасокского сельского поселения на 2018  год 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</w:rPr>
              <w:t xml:space="preserve"> руб. </w:t>
            </w:r>
          </w:p>
        </w:tc>
      </w:tr>
      <w:tr w:rsidR="001D081A" w:rsidRPr="001D081A" w:rsidTr="005823F0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КФСР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Ассигнова</w:t>
            </w:r>
            <w:r w:rsidR="00582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нияна2018год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78851029,32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14403145,17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14403145,17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1267500,00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1267500,00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1267500,00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1267500,00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12287442,76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12287442,76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12287442,76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9886800,00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2381676,09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18966,67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375592,00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375592,00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375592,00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472610,41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Привлечение граждан Российской Федерации к охране общественного порядка на территории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Праздники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129000,00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 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61068,00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61068,00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232542,41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118813,60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113728,81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87148,90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87148,90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87148,90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39116845,41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39116845,41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«Создание  условий для устойчивого экономического развития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34959000,00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«Обеспечение транспортной доступности внутри Каргасокского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10854000,00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10854000,00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10854000,00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10854000,00</w:t>
            </w:r>
          </w:p>
        </w:tc>
      </w:tr>
      <w:tr w:rsidR="001D081A" w:rsidRPr="001D081A" w:rsidTr="005823F0">
        <w:trPr>
          <w:trHeight w:val="75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0738240895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24105000,00</w:t>
            </w:r>
          </w:p>
        </w:tc>
      </w:tr>
      <w:tr w:rsidR="001D081A" w:rsidRPr="001D081A" w:rsidTr="005823F0">
        <w:trPr>
          <w:trHeight w:val="5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0738240895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24105000,00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4157845,41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4157845,41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4157845,41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16255009,19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4811812,78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4811812,78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1631537,00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1631537,00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2510417,20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2510417,20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9900003903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669858,58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669158,58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813233,44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813233,44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13233,44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6972832,57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3862207,00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3862207,00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3862207,00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731537,00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731537,00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прграмм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3130670,00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3130670,00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3110625,57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2663470,13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2663470,13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147155,44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147155,44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3657130,40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3657130,40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 бюджетам поселений на содержание общественной уборной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646206,06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646206,06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условий для управления многоквартирными домами  в муниципальных образованиях Томской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9900040850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16700,00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9900040850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2994224,34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2567156,00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427065,34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90032,16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90032,16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90032,16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90032,16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90032,16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7036481,49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7036481,49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2288539,00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2288539,00</w:t>
            </w:r>
          </w:p>
        </w:tc>
      </w:tr>
      <w:tr w:rsidR="001D081A" w:rsidRPr="001D081A" w:rsidTr="005823F0">
        <w:trPr>
          <w:trHeight w:val="11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досуговых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0216100000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60000,00</w:t>
            </w:r>
          </w:p>
        </w:tc>
      </w:tr>
      <w:tr w:rsidR="001D081A" w:rsidRPr="001D081A" w:rsidTr="005823F0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0216154670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49800,00</w:t>
            </w:r>
          </w:p>
        </w:tc>
      </w:tr>
      <w:tr w:rsidR="001D081A" w:rsidRPr="001D081A" w:rsidTr="005823F0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0216154670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49800,00</w:t>
            </w:r>
          </w:p>
        </w:tc>
      </w:tr>
      <w:tr w:rsidR="001D081A" w:rsidRPr="001D081A" w:rsidTr="005823F0">
        <w:trPr>
          <w:trHeight w:val="5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02161L4670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10200,00</w:t>
            </w:r>
          </w:p>
        </w:tc>
      </w:tr>
      <w:tr w:rsidR="001D081A" w:rsidRPr="001D081A" w:rsidTr="005823F0">
        <w:trPr>
          <w:trHeight w:val="6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02161L4670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10200,00</w:t>
            </w:r>
          </w:p>
        </w:tc>
      </w:tr>
      <w:tr w:rsidR="001D081A" w:rsidRPr="001D081A" w:rsidTr="005823F0">
        <w:trPr>
          <w:trHeight w:val="6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</w:t>
            </w: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0218140650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2049800,00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0218140650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2049800,00</w:t>
            </w:r>
          </w:p>
        </w:tc>
      </w:tr>
      <w:tr w:rsidR="001D081A" w:rsidRPr="001D081A" w:rsidTr="005823F0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178739,00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178739,00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178739,00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4747942,49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досуга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4747942,49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2947151,15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1720546,87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80244,47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630241,00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 сирот и детей, оставшихся без попечения родителей, а так же лиц из их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630241,00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630241,00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1232126,00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1232126,00</w:t>
            </w:r>
          </w:p>
        </w:tc>
      </w:tr>
      <w:tr w:rsidR="001D081A" w:rsidRPr="001D081A" w:rsidTr="005823F0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784994,00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784994,00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 для увеличения охвата населения физической культурой и спортом»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784994,00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0518040310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784994,00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0518040310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703354,00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0518040310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81640,00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447132,00</w:t>
            </w:r>
          </w:p>
        </w:tc>
      </w:tr>
      <w:tr w:rsidR="001D081A" w:rsidRPr="001D081A" w:rsidTr="005823F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447132,00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46396,00</w:t>
            </w:r>
          </w:p>
        </w:tc>
      </w:tr>
      <w:tr w:rsidR="001D081A" w:rsidRPr="001D081A" w:rsidTr="005823F0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81A" w:rsidRPr="001D081A" w:rsidRDefault="001D081A" w:rsidP="001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1A">
              <w:rPr>
                <w:rFonts w:ascii="Times New Roman" w:eastAsia="Times New Roman" w:hAnsi="Times New Roman" w:cs="Times New Roman"/>
                <w:sz w:val="20"/>
                <w:szCs w:val="20"/>
              </w:rPr>
              <w:t>400736,00</w:t>
            </w:r>
          </w:p>
        </w:tc>
      </w:tr>
    </w:tbl>
    <w:p w:rsidR="001D081A" w:rsidRPr="00FF79D7" w:rsidRDefault="001D081A" w:rsidP="00FF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D081A" w:rsidRPr="00FF79D7" w:rsidSect="001A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208"/>
    <w:multiLevelType w:val="hybridMultilevel"/>
    <w:tmpl w:val="02828EC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57E96"/>
    <w:multiLevelType w:val="multilevel"/>
    <w:tmpl w:val="614AEC7A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"/>
      <w:lvlJc w:val="left"/>
      <w:pPr>
        <w:ind w:left="1320" w:hanging="360"/>
      </w:pPr>
    </w:lvl>
    <w:lvl w:ilvl="2">
      <w:start w:val="1"/>
      <w:numFmt w:val="decimal"/>
      <w:isLgl/>
      <w:lvlText w:val="%1.%2.%3"/>
      <w:lvlJc w:val="left"/>
      <w:pPr>
        <w:ind w:left="1680" w:hanging="720"/>
      </w:pPr>
    </w:lvl>
    <w:lvl w:ilvl="3">
      <w:start w:val="1"/>
      <w:numFmt w:val="decimal"/>
      <w:isLgl/>
      <w:lvlText w:val="%1.%2.%3.%4"/>
      <w:lvlJc w:val="left"/>
      <w:pPr>
        <w:ind w:left="1680" w:hanging="720"/>
      </w:pPr>
    </w:lvl>
    <w:lvl w:ilvl="4">
      <w:start w:val="1"/>
      <w:numFmt w:val="decimal"/>
      <w:isLgl/>
      <w:lvlText w:val="%1.%2.%3.%4.%5"/>
      <w:lvlJc w:val="left"/>
      <w:pPr>
        <w:ind w:left="204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40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6907"/>
    <w:rsid w:val="000A6C98"/>
    <w:rsid w:val="001A1CE6"/>
    <w:rsid w:val="001D081A"/>
    <w:rsid w:val="001F450F"/>
    <w:rsid w:val="002F6907"/>
    <w:rsid w:val="005823F0"/>
    <w:rsid w:val="00586D5E"/>
    <w:rsid w:val="009054A9"/>
    <w:rsid w:val="00B83EF4"/>
    <w:rsid w:val="00C30908"/>
    <w:rsid w:val="00C767A8"/>
    <w:rsid w:val="00E43920"/>
    <w:rsid w:val="00FF5FD1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6"/>
  </w:style>
  <w:style w:type="paragraph" w:styleId="2">
    <w:name w:val="heading 2"/>
    <w:basedOn w:val="a"/>
    <w:next w:val="a"/>
    <w:link w:val="20"/>
    <w:semiHidden/>
    <w:unhideWhenUsed/>
    <w:qFormat/>
    <w:rsid w:val="002F6907"/>
    <w:pPr>
      <w:keepNext/>
      <w:shd w:val="clear" w:color="auto" w:fill="FFFFFF"/>
      <w:tabs>
        <w:tab w:val="num" w:pos="1440"/>
      </w:tabs>
      <w:suppressAutoHyphens/>
      <w:spacing w:after="0" w:line="36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color w:val="000000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6907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ar-SA"/>
    </w:rPr>
  </w:style>
  <w:style w:type="paragraph" w:styleId="a3">
    <w:name w:val="Body Text"/>
    <w:basedOn w:val="a"/>
    <w:link w:val="a4"/>
    <w:semiHidden/>
    <w:unhideWhenUsed/>
    <w:rsid w:val="002F69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F690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1">
    <w:name w:val="Текст1"/>
    <w:basedOn w:val="a"/>
    <w:rsid w:val="002F69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2018-04-05T04:51:00Z</dcterms:created>
  <dcterms:modified xsi:type="dcterms:W3CDTF">2018-06-07T10:52:00Z</dcterms:modified>
</cp:coreProperties>
</file>