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9" w:rsidRDefault="00696189" w:rsidP="00696189">
      <w:pPr>
        <w:pStyle w:val="western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СОВЕТ КАРГАСОКСКОГО СЕЛЬСКОГО ПОСЕЛЕНИЯ</w:t>
      </w:r>
    </w:p>
    <w:p w:rsidR="00696189" w:rsidRDefault="00696189" w:rsidP="00696189">
      <w:pPr>
        <w:pStyle w:val="western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5"/>
          <w:szCs w:val="25"/>
        </w:rPr>
      </w:pPr>
    </w:p>
    <w:p w:rsidR="00696189" w:rsidRDefault="00696189" w:rsidP="00696189">
      <w:pPr>
        <w:pStyle w:val="western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РЕШЕНИЕ № 33</w:t>
      </w:r>
    </w:p>
    <w:p w:rsidR="00696189" w:rsidRPr="00847575" w:rsidRDefault="00696189" w:rsidP="00696189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847575">
        <w:rPr>
          <w:color w:val="000000"/>
        </w:rPr>
        <w:t>28.03.2013</w:t>
      </w:r>
    </w:p>
    <w:p w:rsidR="00696189" w:rsidRPr="00847575" w:rsidRDefault="00696189" w:rsidP="00696189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847575">
        <w:rPr>
          <w:color w:val="000000"/>
        </w:rPr>
        <w:t>с. Каргасок</w:t>
      </w:r>
    </w:p>
    <w:p w:rsidR="00696189" w:rsidRPr="00847575" w:rsidRDefault="00696189" w:rsidP="00696189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 w:right="5198"/>
        <w:jc w:val="both"/>
        <w:textAlignment w:val="top"/>
        <w:rPr>
          <w:color w:val="000000"/>
        </w:rPr>
      </w:pPr>
      <w:r w:rsidRPr="00847575">
        <w:rPr>
          <w:color w:val="00000A"/>
        </w:rPr>
        <w:t>Об утверждении Положения об аттестации муниципальных служащих Каргасокского сельского поселения</w:t>
      </w: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696189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A"/>
        </w:rPr>
      </w:pPr>
      <w:r w:rsidRPr="00847575">
        <w:rPr>
          <w:color w:val="00000A"/>
        </w:rPr>
        <w:t xml:space="preserve">   </w:t>
      </w:r>
      <w:r w:rsidR="00696189" w:rsidRPr="00847575">
        <w:rPr>
          <w:color w:val="00000A"/>
        </w:rPr>
        <w:t>На основании Закона Томской области от 11 сентября 2007 года № 198-ОЗ «О муниципальной службе в Томской области»</w:t>
      </w: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A"/>
        </w:rPr>
      </w:pPr>
      <w:r w:rsidRPr="00847575">
        <w:rPr>
          <w:color w:val="00000A"/>
        </w:rPr>
        <w:t xml:space="preserve">Совет Каргасокского </w:t>
      </w:r>
      <w:r w:rsidR="00847575" w:rsidRPr="00847575">
        <w:rPr>
          <w:color w:val="00000A"/>
        </w:rPr>
        <w:t>сельского поселения РЕШИЛ</w:t>
      </w:r>
      <w:r w:rsidRPr="00847575">
        <w:rPr>
          <w:color w:val="00000A"/>
        </w:rPr>
        <w:t>:</w:t>
      </w: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  <w:r w:rsidRPr="00847575">
        <w:rPr>
          <w:color w:val="00000A"/>
        </w:rPr>
        <w:t>1. Утвердить прилагаемое Положение об аттестации муниципальных служащих Каргасокского сельского поселения.</w:t>
      </w: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  <w:r w:rsidRPr="00847575">
        <w:rPr>
          <w:color w:val="00000A"/>
        </w:rPr>
        <w:t>2. Настоящее решение вступает в силу с 1 июня 2013 года, но не ранее дня его официального опубликования.</w:t>
      </w: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720" w:right="14"/>
        <w:jc w:val="both"/>
        <w:textAlignment w:val="top"/>
        <w:rPr>
          <w:color w:val="000000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847575">
        <w:rPr>
          <w:color w:val="00000A"/>
        </w:rPr>
        <w:t>Председатель Совета Каргасокского</w:t>
      </w: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847575">
        <w:rPr>
          <w:color w:val="00000A"/>
        </w:rPr>
        <w:t xml:space="preserve">сельского поселения </w:t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Pr="00847575">
        <w:rPr>
          <w:color w:val="00000A"/>
        </w:rPr>
        <w:t>Д.Е. Соколов</w:t>
      </w: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847575">
        <w:rPr>
          <w:color w:val="00000A"/>
        </w:rPr>
        <w:t>Глава Каргасокского</w:t>
      </w:r>
    </w:p>
    <w:p w:rsidR="00696189" w:rsidRPr="00847575" w:rsidRDefault="00696189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847575">
        <w:rPr>
          <w:color w:val="00000A"/>
        </w:rPr>
        <w:t xml:space="preserve">Сельского поселения </w:t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</w:r>
      <w:r w:rsidR="00847575">
        <w:rPr>
          <w:color w:val="00000A"/>
        </w:rPr>
        <w:tab/>
        <w:t xml:space="preserve">        </w:t>
      </w:r>
      <w:r w:rsidR="00847575">
        <w:rPr>
          <w:color w:val="00000A"/>
        </w:rPr>
        <w:tab/>
      </w:r>
      <w:r w:rsidRPr="00847575">
        <w:rPr>
          <w:color w:val="00000A"/>
        </w:rPr>
        <w:t>А.А. Белоногов</w:t>
      </w: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P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847575" w:rsidRDefault="00847575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  <w:sz w:val="22"/>
          <w:szCs w:val="22"/>
        </w:rPr>
      </w:pPr>
    </w:p>
    <w:p w:rsidR="00696189" w:rsidRDefault="00696189" w:rsidP="00847575">
      <w:pPr>
        <w:pStyle w:val="a8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lastRenderedPageBreak/>
        <w:t>Утверждено решением</w:t>
      </w:r>
    </w:p>
    <w:p w:rsidR="00696189" w:rsidRDefault="00696189" w:rsidP="00847575">
      <w:pPr>
        <w:pStyle w:val="a8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Совета Каргасокского сельского</w:t>
      </w:r>
    </w:p>
    <w:p w:rsidR="00696189" w:rsidRDefault="00696189" w:rsidP="00847575">
      <w:pPr>
        <w:pStyle w:val="a8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поселения от 28 марта 2013 года № 33</w:t>
      </w:r>
    </w:p>
    <w:p w:rsidR="00696189" w:rsidRDefault="00696189" w:rsidP="00847575">
      <w:pPr>
        <w:pStyle w:val="a8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Приложение</w:t>
      </w:r>
    </w:p>
    <w:p w:rsidR="00847575" w:rsidRDefault="00847575" w:rsidP="00847575">
      <w:pPr>
        <w:pStyle w:val="a8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  <w:sz w:val="25"/>
          <w:szCs w:val="25"/>
        </w:rPr>
      </w:pPr>
    </w:p>
    <w:p w:rsidR="00696189" w:rsidRDefault="00696189" w:rsidP="00847575">
      <w:pPr>
        <w:pStyle w:val="a8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  <w:sz w:val="25"/>
          <w:szCs w:val="25"/>
        </w:rPr>
      </w:pPr>
      <w:r>
        <w:rPr>
          <w:b/>
          <w:bCs/>
          <w:color w:val="00000A"/>
        </w:rPr>
        <w:t>Положение об аттестации муниципальных</w:t>
      </w:r>
    </w:p>
    <w:p w:rsidR="00696189" w:rsidRDefault="00696189" w:rsidP="00847575">
      <w:pPr>
        <w:pStyle w:val="a8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  <w:sz w:val="25"/>
          <w:szCs w:val="25"/>
        </w:rPr>
      </w:pPr>
      <w:r>
        <w:rPr>
          <w:b/>
          <w:bCs/>
          <w:color w:val="00000A"/>
        </w:rPr>
        <w:t>Каргасокского сельского поселения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</w:p>
    <w:p w:rsidR="00696189" w:rsidRDefault="00696189" w:rsidP="00CF3546">
      <w:pPr>
        <w:pStyle w:val="a8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  <w:lang w:val="en-US"/>
        </w:rPr>
        <w:t>I</w:t>
      </w:r>
      <w:r>
        <w:rPr>
          <w:color w:val="00000A"/>
          <w:sz w:val="22"/>
          <w:szCs w:val="22"/>
        </w:rPr>
        <w:t>. Общие положения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2. Аттестация проводится с соблюдением статьи 18 Федерального закона от 2 марта 2007 года №25-ФЗ «О муниципальной службе в Российской Федерации».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</w:p>
    <w:p w:rsidR="00696189" w:rsidRDefault="00696189" w:rsidP="00CF3546">
      <w:pPr>
        <w:pStyle w:val="a8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  <w:lang w:val="en-US"/>
        </w:rPr>
        <w:t>II</w:t>
      </w:r>
      <w:r>
        <w:rPr>
          <w:color w:val="00000A"/>
          <w:sz w:val="22"/>
          <w:szCs w:val="22"/>
        </w:rPr>
        <w:t>. Организация проведения аттестации</w:t>
      </w:r>
    </w:p>
    <w:p w:rsidR="00696189" w:rsidRP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4. 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1) аттестуемых муниципальных служащих - о дате, времени и месте проведения аттестации;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2) 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5.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В Администрации Каргасокского сельского поселения аттестационная комиссия формируется распоряжением Администрации Каргасокского сельского поселения.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9.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10.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lastRenderedPageBreak/>
        <w:t>11.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12. В графике проведения аттестации указываются: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1) муниципальные служащие, подлежащие аттестации, и их должности;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2) дата, время и место проведения аттестации;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3) 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13. Не позднее чем за две недели до начала аттестации в аттестационную комиссию представляется отзыв о муниципальном служащем, подписанный его непосредственным руководителем, содержащий сведения об исполнении подлежащим аттестации муниципальным служащим должностных обязанностей за аттестационный период.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14. Отзыв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о муниципальном служащем составляется по форме, установленной Законом Томской области от 11 сентября 2007 года № 198-ОЗ «О муниципальной службе в Томской области».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16.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</w:p>
    <w:p w:rsidR="00696189" w:rsidRDefault="00696189" w:rsidP="00CF3546">
      <w:pPr>
        <w:pStyle w:val="a8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  <w:lang w:val="en-US"/>
        </w:rPr>
        <w:t>III</w:t>
      </w:r>
      <w:r>
        <w:rPr>
          <w:color w:val="00000A"/>
          <w:sz w:val="22"/>
          <w:szCs w:val="22"/>
        </w:rPr>
        <w:t>. Проведение аттестации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17. Аттестация проводится с приглашением на заседание аттестационной комиссии аттестуемого муниципального служащего,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Порядок проведения тестирования определяется аттестационной комиссией.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18. 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19. 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20. 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22. 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lastRenderedPageBreak/>
        <w:t>23. 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24. Заседание аттестационной комиссии считается правомочным, если на нем присутствуют не менее двух третей ее членов.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25. 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части 4 статьи 18 Федерального закона от 2 марта 2007 года № 25-ФЗ «О муниципальной службе в Российской Федерации».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29. Результаты аттестации заносятся в аттестационный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лист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муниципального служащего.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Аттестационный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лист</w:t>
      </w:r>
      <w:r>
        <w:rPr>
          <w:rStyle w:val="apple-converted-space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муниципального служащего составляется по форме, установленной Законом Томской области от 11 сентября 2007 года № 198-ОЗ «О муниципальной службе в Томской области».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30.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31.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частях 4, 5 статьи 18 Федерального закона от 2 марта 2007 года № 25-ФЗ «О муниципальной службе в Российской Федерации».</w:t>
      </w:r>
    </w:p>
    <w:p w:rsidR="00696189" w:rsidRDefault="00696189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  <w:sz w:val="25"/>
          <w:szCs w:val="25"/>
        </w:rPr>
      </w:pPr>
      <w:r>
        <w:rPr>
          <w:color w:val="00000A"/>
          <w:sz w:val="22"/>
          <w:szCs w:val="22"/>
        </w:rPr>
        <w:t>32. Муниципальный служащий вправе обжаловать результаты аттестации в соответствии с законодательством Российской Федерации.</w:t>
      </w:r>
    </w:p>
    <w:p w:rsidR="00AC3742" w:rsidRDefault="00AC3742"/>
    <w:sectPr w:rsidR="00AC3742" w:rsidSect="00AC374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A0" w:rsidRDefault="00BA43A0" w:rsidP="003374A1">
      <w:r>
        <w:separator/>
      </w:r>
    </w:p>
  </w:endnote>
  <w:endnote w:type="continuationSeparator" w:id="0">
    <w:p w:rsidR="00BA43A0" w:rsidRDefault="00BA43A0" w:rsidP="0033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7" w:rsidRDefault="00AC145E">
    <w:pPr>
      <w:pStyle w:val="a5"/>
      <w:framePr w:w="11985" w:h="970" w:wrap="none" w:vAnchor="text" w:hAnchor="page" w:x="-39" w:y="-2591"/>
      <w:shd w:val="clear" w:color="auto" w:fill="auto"/>
      <w:tabs>
        <w:tab w:val="left" w:pos="1560"/>
      </w:tabs>
      <w:ind w:left="1560"/>
    </w:pPr>
    <w:r>
      <w:rPr>
        <w:rStyle w:val="135pt"/>
      </w:rPr>
      <w:t>Глава Каргасокского района</w:t>
    </w:r>
    <w:r>
      <w:rPr>
        <w:rStyle w:val="135pt"/>
      </w:rPr>
      <w:tab/>
      <w:t>А.П. Ащеулов</w:t>
    </w:r>
  </w:p>
  <w:p w:rsidR="00F95A47" w:rsidRDefault="00AC145E">
    <w:pPr>
      <w:pStyle w:val="a5"/>
      <w:framePr w:w="11985" w:h="970" w:wrap="none" w:vAnchor="text" w:hAnchor="page" w:x="-39" w:y="-2591"/>
      <w:shd w:val="clear" w:color="auto" w:fill="auto"/>
      <w:ind w:left="1560"/>
    </w:pPr>
    <w:r>
      <w:rPr>
        <w:rStyle w:val="95pt"/>
      </w:rPr>
      <w:t>Свириденко В. А.</w:t>
    </w:r>
  </w:p>
  <w:p w:rsidR="00F95A47" w:rsidRDefault="00AC145E">
    <w:pPr>
      <w:pStyle w:val="a5"/>
      <w:framePr w:w="11985" w:h="970" w:wrap="none" w:vAnchor="text" w:hAnchor="page" w:x="-39" w:y="-2591"/>
      <w:shd w:val="clear" w:color="auto" w:fill="auto"/>
      <w:ind w:left="1560"/>
    </w:pPr>
    <w:r>
      <w:rPr>
        <w:rStyle w:val="95pt"/>
      </w:rPr>
      <w:t>2-16-61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7" w:rsidRDefault="00BA43A0">
    <w:pPr>
      <w:pStyle w:val="a5"/>
      <w:framePr w:w="11985" w:h="970" w:wrap="none" w:vAnchor="text" w:hAnchor="page" w:x="-39" w:y="-2591"/>
      <w:shd w:val="clear" w:color="auto" w:fill="auto"/>
      <w:ind w:left="1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7" w:rsidRDefault="00AC145E">
    <w:pPr>
      <w:pStyle w:val="a5"/>
      <w:framePr w:w="11985" w:h="173" w:wrap="none" w:vAnchor="text" w:hAnchor="page" w:x="-23" w:y="-2044"/>
      <w:shd w:val="clear" w:color="auto" w:fill="auto"/>
      <w:ind w:left="1570"/>
    </w:pPr>
    <w:r>
      <w:rPr>
        <w:rStyle w:val="95pt"/>
      </w:rPr>
      <w:t>(место для печати)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A0" w:rsidRDefault="00BA43A0" w:rsidP="003374A1">
      <w:r>
        <w:separator/>
      </w:r>
    </w:p>
  </w:footnote>
  <w:footnote w:type="continuationSeparator" w:id="0">
    <w:p w:rsidR="00BA43A0" w:rsidRDefault="00BA43A0" w:rsidP="0033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838"/>
    <w:rsid w:val="00024356"/>
    <w:rsid w:val="00025B1C"/>
    <w:rsid w:val="0005267B"/>
    <w:rsid w:val="00063A90"/>
    <w:rsid w:val="00065298"/>
    <w:rsid w:val="00073521"/>
    <w:rsid w:val="00076361"/>
    <w:rsid w:val="00081774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E3909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96189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47575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5838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145E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A43A0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3546"/>
    <w:rsid w:val="00CF4E0A"/>
    <w:rsid w:val="00D22519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1EEF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8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9958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58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58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9958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9958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995838"/>
    <w:rPr>
      <w:spacing w:val="0"/>
      <w:sz w:val="25"/>
      <w:szCs w:val="25"/>
    </w:rPr>
  </w:style>
  <w:style w:type="character" w:customStyle="1" w:styleId="4">
    <w:name w:val="Заголовок №4_"/>
    <w:basedOn w:val="a0"/>
    <w:link w:val="40"/>
    <w:rsid w:val="00995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3"/>
    <w:rsid w:val="00995838"/>
  </w:style>
  <w:style w:type="character" w:customStyle="1" w:styleId="61">
    <w:name w:val="Основной текст6"/>
    <w:basedOn w:val="a3"/>
    <w:rsid w:val="00995838"/>
  </w:style>
  <w:style w:type="character" w:customStyle="1" w:styleId="2311pt">
    <w:name w:val="Основной текст (23) + 11 pt"/>
    <w:basedOn w:val="23"/>
    <w:rsid w:val="00995838"/>
    <w:rPr>
      <w:sz w:val="22"/>
      <w:szCs w:val="22"/>
    </w:rPr>
  </w:style>
  <w:style w:type="character" w:customStyle="1" w:styleId="9pt">
    <w:name w:val="Основной текст + 9 pt"/>
    <w:basedOn w:val="a3"/>
    <w:rsid w:val="00995838"/>
    <w:rPr>
      <w:sz w:val="18"/>
      <w:szCs w:val="18"/>
    </w:rPr>
  </w:style>
  <w:style w:type="character" w:customStyle="1" w:styleId="95pt">
    <w:name w:val="Колонтитул + 9;5 pt"/>
    <w:basedOn w:val="a4"/>
    <w:rsid w:val="00995838"/>
    <w:rPr>
      <w:spacing w:val="0"/>
      <w:sz w:val="19"/>
      <w:szCs w:val="19"/>
    </w:rPr>
  </w:style>
  <w:style w:type="character" w:customStyle="1" w:styleId="135pt">
    <w:name w:val="Колонтитул + 13;5 pt"/>
    <w:basedOn w:val="a4"/>
    <w:rsid w:val="00995838"/>
    <w:rPr>
      <w:spacing w:val="0"/>
      <w:sz w:val="27"/>
      <w:szCs w:val="27"/>
    </w:rPr>
  </w:style>
  <w:style w:type="paragraph" w:customStyle="1" w:styleId="7">
    <w:name w:val="Основной текст7"/>
    <w:basedOn w:val="a"/>
    <w:link w:val="a3"/>
    <w:rsid w:val="00995838"/>
    <w:pPr>
      <w:shd w:val="clear" w:color="auto" w:fill="FFFFFF"/>
      <w:spacing w:after="900" w:line="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95838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99583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995838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9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281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2013-03-27T10:18:00Z</dcterms:created>
  <dcterms:modified xsi:type="dcterms:W3CDTF">2013-04-05T06:39:00Z</dcterms:modified>
</cp:coreProperties>
</file>